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AD" w:rsidRPr="00D036D6" w:rsidRDefault="001F500B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E56FAD" w:rsidRPr="00D036D6" w:rsidRDefault="001F500B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E56FAD" w:rsidRPr="00D036D6" w:rsidRDefault="001F500B" w:rsidP="00E5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6FAD" w:rsidRPr="00D036D6" w:rsidRDefault="001F500B" w:rsidP="00E5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56FAD" w:rsidRPr="00A848AA" w:rsidRDefault="00E56FAD" w:rsidP="00E56F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</w:t>
      </w:r>
      <w:r w:rsidR="001F500B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F1BC1" w:rsidRPr="003F63E4">
        <w:rPr>
          <w:rFonts w:ascii="Times New Roman" w:hAnsi="Times New Roman" w:cs="Times New Roman"/>
          <w:sz w:val="24"/>
          <w:szCs w:val="24"/>
          <w:lang w:val="sr-Cyrl-CS"/>
        </w:rPr>
        <w:t>06-2</w:t>
      </w:r>
      <w:r w:rsidR="009F1BC1" w:rsidRPr="003F4DE6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9F1BC1" w:rsidRPr="003F4DE6">
        <w:rPr>
          <w:rFonts w:ascii="Times New Roman" w:hAnsi="Times New Roman" w:cs="Times New Roman"/>
          <w:sz w:val="24"/>
          <w:szCs w:val="24"/>
        </w:rPr>
        <w:t>56</w:t>
      </w:r>
      <w:r w:rsidR="009F1BC1" w:rsidRPr="003F63E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F1BC1" w:rsidRPr="003F63E4">
        <w:rPr>
          <w:rFonts w:ascii="Times New Roman" w:hAnsi="Times New Roman" w:cs="Times New Roman"/>
          <w:sz w:val="24"/>
          <w:szCs w:val="24"/>
          <w:lang w:val="sr-Cyrl-CS"/>
        </w:rPr>
        <w:t>20</w:t>
      </w:r>
    </w:p>
    <w:p w:rsidR="00E56FAD" w:rsidRPr="00D036D6" w:rsidRDefault="003007C2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1F500B"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</w:t>
      </w:r>
      <w:proofErr w:type="gramEnd"/>
      <w:r w:rsidR="00E56FA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1F15">
        <w:rPr>
          <w:rFonts w:ascii="Times New Roman" w:eastAsia="Times New Roman" w:hAnsi="Times New Roman" w:cs="Times New Roman"/>
          <w:sz w:val="24"/>
          <w:szCs w:val="24"/>
          <w:lang w:val="sr-Cyrl-CS"/>
        </w:rPr>
        <w:t>2020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F500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56FAD" w:rsidRDefault="001F500B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E56FAD" w:rsidRDefault="00E56FAD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E88" w:rsidRPr="00743E88" w:rsidRDefault="00743E88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FAD" w:rsidRPr="0087508F" w:rsidRDefault="001F500B" w:rsidP="00E56F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E56FAD" w:rsidRPr="0087508F" w:rsidRDefault="00E56FAD" w:rsidP="00E56F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3007C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56FAD" w:rsidRDefault="001F500B" w:rsidP="008F090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E56FA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007C2">
        <w:rPr>
          <w:rFonts w:ascii="Times New Roman" w:eastAsia="Times New Roman" w:hAnsi="Times New Roman" w:cs="Times New Roman"/>
          <w:sz w:val="24"/>
          <w:szCs w:val="24"/>
        </w:rPr>
        <w:t>21</w:t>
      </w:r>
      <w:r w:rsidR="00E56FA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FEBRUARA</w:t>
      </w:r>
      <w:r w:rsidR="00E56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F15">
        <w:rPr>
          <w:rFonts w:ascii="Times New Roman" w:eastAsia="Times New Roman" w:hAnsi="Times New Roman" w:cs="Times New Roman"/>
          <w:sz w:val="24"/>
          <w:szCs w:val="24"/>
          <w:lang w:val="sr-Cyrl-CS"/>
        </w:rPr>
        <w:t>2020</w:t>
      </w:r>
      <w:r w:rsidR="00E56FA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7274E" w:rsidRDefault="0007274E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7090" w:rsidRDefault="00D47090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FAD" w:rsidRDefault="00D47090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007C2">
        <w:rPr>
          <w:rFonts w:ascii="Times New Roman" w:hAnsi="Times New Roman" w:cs="Times New Roman"/>
          <w:sz w:val="24"/>
          <w:szCs w:val="24"/>
        </w:rPr>
        <w:t>3</w:t>
      </w:r>
      <w:r w:rsidR="00670F6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56F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0902" w:rsidRDefault="008F0902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FAD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56F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0902" w:rsidRDefault="008F0902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FAD" w:rsidRPr="00E56FAD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E56FAD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56FAD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E56FAD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E56FAD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AD2B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AD2B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AD2B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Ognjen</w:t>
      </w:r>
      <w:r w:rsidR="00AD2B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Pantović</w:t>
      </w:r>
      <w:r w:rsidR="00AD2B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510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1006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510060">
        <w:rPr>
          <w:rFonts w:ascii="Times New Roman" w:hAnsi="Times New Roman" w:cs="Times New Roman"/>
          <w:sz w:val="24"/>
          <w:szCs w:val="24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="00510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Pešić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D2B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300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3007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Dalibor</w:t>
      </w:r>
      <w:r w:rsidR="00AD2B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Radičević</w:t>
      </w:r>
      <w:r w:rsidR="00AD2B5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14A21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prisustvova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Zorana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Milekića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Stefane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8F0902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76D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300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3007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Jovica</w:t>
      </w:r>
      <w:r w:rsidR="00EF02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Jevtić</w:t>
      </w:r>
      <w:r w:rsidR="00EF02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Daragan</w:t>
      </w:r>
      <w:r w:rsidR="00300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3007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D14A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D14A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756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2756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Novica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Tončev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EF02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47090" w:rsidRDefault="00D47090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7474" w:rsidRPr="008A3B2A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geodetskog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9F1BC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AD2B54" w:rsidRPr="00AD2B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Zorić</w:t>
      </w:r>
      <w:r w:rsidR="00AD2B54" w:rsidRPr="00AD2B5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D2B54" w:rsidRPr="006129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8A3B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3B2A">
        <w:rPr>
          <w:rFonts w:ascii="Times New Roman" w:hAnsi="Times New Roman" w:cs="Times New Roman"/>
          <w:sz w:val="24"/>
          <w:szCs w:val="24"/>
        </w:rPr>
        <w:t>O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dseka</w:t>
      </w:r>
      <w:r w:rsidR="008A3B2A">
        <w:rPr>
          <w:rFonts w:ascii="Times New Roman" w:hAnsi="Times New Roman" w:cs="Times New Roman"/>
          <w:sz w:val="24"/>
          <w:szCs w:val="24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3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8A3B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3B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8A3B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37CB5" w:rsidRDefault="00937CB5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7474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AD2B5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9C7474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9C7474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,,</w:t>
      </w:r>
      <w:r w:rsidR="001F500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9C7474" w:rsidRPr="006A5A0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7474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9C7474" w:rsidRPr="006A5A0B" w:rsidRDefault="009C7474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474" w:rsidRDefault="001F500B" w:rsidP="00B97D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45975" w:rsidRPr="006A5A0B" w:rsidRDefault="00045975" w:rsidP="00B97D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07C2" w:rsidRPr="0027561E" w:rsidRDefault="001F500B" w:rsidP="003007C2">
      <w:pPr>
        <w:pStyle w:val="NoSpacing"/>
        <w:numPr>
          <w:ilvl w:val="0"/>
          <w:numId w:val="1"/>
        </w:numPr>
        <w:ind w:left="1134" w:hanging="425"/>
        <w:jc w:val="both"/>
        <w:rPr>
          <w:rStyle w:val="FontStyle26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Razmatranje</w:t>
      </w:r>
      <w:r w:rsidR="003007C2" w:rsidRPr="0027561E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3007C2" w:rsidRPr="002756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007C2" w:rsidRPr="002756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007C2" w:rsidRPr="002756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3007C2" w:rsidRPr="002756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3007C2" w:rsidRPr="002756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3007C2" w:rsidRPr="002756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007C2" w:rsidRPr="002756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007C2" w:rsidRPr="002756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postupku</w:t>
      </w:r>
      <w:r w:rsidR="003007C2" w:rsidRPr="002756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upisa</w:t>
      </w:r>
      <w:r w:rsidR="003007C2" w:rsidRPr="002756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3007C2" w:rsidRPr="002756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katastar</w:t>
      </w:r>
      <w:r w:rsidR="003007C2" w:rsidRPr="002756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nepokretnosti</w:t>
      </w:r>
      <w:r w:rsidR="003007C2" w:rsidRPr="002756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3007C2" w:rsidRPr="002756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vodova</w:t>
      </w:r>
      <w:r w:rsidR="003007C2" w:rsidRPr="002756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koji</w:t>
      </w:r>
      <w:r w:rsidR="003007C2" w:rsidRPr="002756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3007C2" w:rsidRPr="002756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podnela</w:t>
      </w:r>
      <w:r w:rsidR="003007C2" w:rsidRPr="002756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narodni</w:t>
      </w:r>
      <w:r w:rsidR="003007C2" w:rsidRPr="002756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poslanik</w:t>
      </w:r>
      <w:r w:rsidR="003007C2" w:rsidRPr="002756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Katarina</w:t>
      </w:r>
      <w:r w:rsidR="003007C2" w:rsidRPr="002756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Rakić</w:t>
      </w:r>
      <w:r w:rsidR="003007C2" w:rsidRPr="002756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3007C2" w:rsidRPr="002756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pojedinostima</w:t>
      </w:r>
      <w:r w:rsidR="003007C2" w:rsidRPr="002756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</w:t>
      </w:r>
    </w:p>
    <w:p w:rsidR="003007C2" w:rsidRPr="005B4682" w:rsidRDefault="003007C2" w:rsidP="00300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26DBE" w:rsidRPr="009316B8" w:rsidRDefault="00426DBE" w:rsidP="00426DB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07C2" w:rsidRDefault="009F1BC1" w:rsidP="003007C2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(9 </w:t>
      </w:r>
      <w:r w:rsidR="003007C2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07C2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efikasnijeg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obavi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objedinjena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rasprava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07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pojedinstima</w:t>
      </w:r>
      <w:r w:rsidR="003007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756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Predlogu</w:t>
      </w:r>
      <w:r w:rsidR="002756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27561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podnetim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amandmanima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izjašnjava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grupno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jednim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glasanjem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prvo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amandmanima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predlagač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amandmanima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predlagač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912B6" w:rsidRDefault="001912B6" w:rsidP="00AD2B5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0C77" w:rsidRDefault="00310C77" w:rsidP="00AD2B5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1BC1" w:rsidRPr="009F1BC1" w:rsidRDefault="001F500B" w:rsidP="00AD2B5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9F1BC1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9F1BC1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9F1BC1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rad</w:t>
      </w:r>
      <w:r w:rsidR="009F1BC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prema</w:t>
      </w:r>
      <w:r w:rsidR="009F1BC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utvrđenom</w:t>
      </w:r>
      <w:r w:rsidR="009F1BC1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Dnevnom</w:t>
      </w:r>
      <w:r w:rsidR="009F1BC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redu</w:t>
      </w:r>
      <w:r w:rsidR="009F1BC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="009F1BC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9F1BC1"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9F1BC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jednoglasno</w:t>
      </w:r>
      <w:r w:rsidR="009F1BC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F1BC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     </w:t>
      </w:r>
      <w:r w:rsidR="009F1BC1"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F1BC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9F1BC1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9F1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1BC1">
        <w:rPr>
          <w:rFonts w:ascii="Times New Roman" w:hAnsi="Times New Roman" w:cs="Times New Roman"/>
          <w:sz w:val="24"/>
          <w:szCs w:val="24"/>
          <w:lang w:val="sr-Cyrl-CS" w:eastAsia="en-GB"/>
        </w:rPr>
        <w:t>„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9F1BC1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9F1BC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="009F1BC1"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9F1BC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usvojio</w:t>
      </w:r>
      <w:r w:rsidR="009F1BC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9F1BC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5</w:t>
      </w:r>
      <w:r w:rsidR="009F1BC1">
        <w:rPr>
          <w:rFonts w:ascii="Times New Roman" w:hAnsi="Times New Roman" w:cs="Times New Roman"/>
          <w:sz w:val="24"/>
          <w:szCs w:val="24"/>
          <w:lang w:val="sr-Cyrl-RS" w:eastAsia="en-GB"/>
        </w:rPr>
        <w:t>7</w:t>
      </w:r>
      <w:r w:rsidR="009F1BC1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9F1BC1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F1BC1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9F1BC1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1BC1">
        <w:rPr>
          <w:rFonts w:ascii="Times New Roman" w:hAnsi="Times New Roman" w:cs="Times New Roman"/>
          <w:sz w:val="24"/>
          <w:szCs w:val="24"/>
          <w:lang w:val="sr-Cyrl-RS"/>
        </w:rPr>
        <w:t xml:space="preserve">18.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9F1BC1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85C1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7090" w:rsidRDefault="001F500B" w:rsidP="009F1BC1">
      <w:pPr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>rva</w:t>
      </w:r>
      <w:r w:rsidR="009F1BC1" w:rsidRPr="009F1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9F1BC1" w:rsidRPr="009F1B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9F1BC1" w:rsidRPr="009F1B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9F1BC1" w:rsidRPr="009F1BC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9F1BC1" w:rsidRPr="009F1BC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Predloga</w:t>
      </w:r>
      <w:r w:rsidR="009F1BC1" w:rsidRPr="009F1BC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9F1BC1" w:rsidRPr="009F1BC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9F1BC1" w:rsidRPr="009F1BC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izmenama</w:t>
      </w:r>
      <w:r w:rsidR="009F1BC1" w:rsidRPr="009F1BC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9F1BC1" w:rsidRPr="009F1BC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dopunama</w:t>
      </w:r>
      <w:r w:rsidR="009F1BC1" w:rsidRPr="009F1BC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9F1BC1" w:rsidRPr="009F1BC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9F1BC1" w:rsidRPr="009F1BC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postupku</w:t>
      </w:r>
      <w:r w:rsidR="009F1BC1" w:rsidRPr="009F1BC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upisa</w:t>
      </w:r>
      <w:r w:rsidR="009F1BC1" w:rsidRPr="009F1BC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9F1BC1" w:rsidRPr="009F1BC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katastar</w:t>
      </w:r>
      <w:r w:rsidR="009F1BC1" w:rsidRPr="009F1BC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nepokretnosti</w:t>
      </w:r>
      <w:r w:rsidR="009F1BC1" w:rsidRPr="009F1BC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9F1BC1" w:rsidRPr="009F1BC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vodova</w:t>
      </w:r>
      <w:r w:rsidR="009F1BC1" w:rsidRPr="009F1BC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9F1BC1" w:rsidRPr="009F1BC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9F1BC1" w:rsidRPr="009F1BC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9F1BC1" w:rsidRPr="009F1BC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narodni</w:t>
      </w:r>
      <w:r w:rsidR="009F1BC1" w:rsidRPr="009F1BC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poslanik</w:t>
      </w:r>
      <w:r w:rsidR="009F1BC1" w:rsidRPr="009F1BC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Katarina</w:t>
      </w:r>
      <w:r w:rsidR="009F1BC1" w:rsidRPr="009F1BC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Rakić</w:t>
      </w:r>
      <w:r w:rsidR="009F1BC1" w:rsidRPr="009F1BC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9F1BC1" w:rsidRPr="009F1BC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</w:p>
    <w:p w:rsidR="00D47090" w:rsidRPr="00D47090" w:rsidRDefault="00D47090" w:rsidP="00D47090">
      <w:pPr>
        <w:pStyle w:val="NoSpacing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9F1BC1" w:rsidRPr="00C05809" w:rsidRDefault="001F500B" w:rsidP="0043589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F1BC1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F1BC1" w:rsidRPr="00C0580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F1BC1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9F1BC1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9F1BC1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9F1BC1" w:rsidRPr="00C05809">
        <w:rPr>
          <w:rFonts w:ascii="Times New Roman" w:hAnsi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9F1BC1" w:rsidRPr="00C05809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9F1BC1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9F1BC1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9F1BC1" w:rsidRPr="00C0580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9F1BC1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9F1BC1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podnete</w:t>
      </w:r>
      <w:r w:rsidR="009F1BC1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9F1BC1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9F1BC1" w:rsidRPr="00C058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9F1BC1" w:rsidRPr="00C058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F1BC1" w:rsidRPr="00C058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9F1BC1" w:rsidRPr="00C058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F1BC1" w:rsidRPr="00C058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9F1BC1" w:rsidRPr="00C058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F1BC1" w:rsidRPr="00C058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F1BC1" w:rsidRPr="00C058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="009F1BC1" w:rsidRPr="00C058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upisa</w:t>
      </w:r>
      <w:r w:rsidR="009F1BC1" w:rsidRPr="00C058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F1BC1" w:rsidRPr="00C058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katastar</w:t>
      </w:r>
      <w:r w:rsidR="009F1BC1" w:rsidRPr="00C058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nepokretnosti</w:t>
      </w:r>
      <w:r w:rsidR="009F1BC1" w:rsidRPr="00C058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F1BC1" w:rsidRPr="00C058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vodova</w:t>
      </w:r>
      <w:r w:rsidR="009F1BC1" w:rsidRPr="00C05809">
        <w:rPr>
          <w:rFonts w:ascii="Times New Roman" w:hAnsi="Times New Roman"/>
          <w:sz w:val="24"/>
          <w:szCs w:val="24"/>
          <w:lang w:val="sr-Cyrl-RS"/>
        </w:rPr>
        <w:t>.</w:t>
      </w:r>
    </w:p>
    <w:p w:rsidR="009F1BC1" w:rsidRPr="00C05809" w:rsidRDefault="009F1BC1" w:rsidP="009F1BC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F1BC1" w:rsidRDefault="009F1BC1" w:rsidP="009F1BC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sz w:val="24"/>
          <w:szCs w:val="24"/>
          <w:lang w:val="sr-Cyrl-CS"/>
        </w:rPr>
        <w:tab/>
      </w:r>
      <w:r w:rsidR="001F500B">
        <w:rPr>
          <w:rFonts w:ascii="Times New Roman" w:hAnsi="Times New Roman"/>
          <w:sz w:val="24"/>
          <w:szCs w:val="24"/>
          <w:lang w:val="sr-Cyrl-CS"/>
        </w:rPr>
        <w:t>Odbor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je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odlučio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da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predloži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Narodnoj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skupštini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da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prihvati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sledeće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amandmane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:  </w:t>
      </w:r>
    </w:p>
    <w:p w:rsidR="009F1BC1" w:rsidRPr="004250A5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b/>
          <w:sz w:val="24"/>
          <w:szCs w:val="24"/>
          <w:lang w:val="sr-Cyrl-RS"/>
        </w:rPr>
        <w:t>sa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/>
          <w:b/>
          <w:sz w:val="24"/>
          <w:szCs w:val="24"/>
          <w:lang w:val="sr-Cyrl-RS"/>
        </w:rPr>
        <w:t>ispravkom</w:t>
      </w:r>
      <w:r w:rsidRPr="00C058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koji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je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podneo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narodni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poslanik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Đorđe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Komlenski</w:t>
      </w:r>
      <w:r w:rsidRPr="00C05809">
        <w:rPr>
          <w:rFonts w:ascii="Times New Roman" w:hAnsi="Times New Roman"/>
          <w:sz w:val="24"/>
          <w:szCs w:val="24"/>
          <w:lang w:val="sr-Cyrl-CS"/>
        </w:rPr>
        <w:t>;</w:t>
      </w:r>
    </w:p>
    <w:p w:rsidR="009F1BC1" w:rsidRPr="00C05809" w:rsidRDefault="009F1BC1" w:rsidP="009F1B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="001F500B">
        <w:rPr>
          <w:rFonts w:ascii="Times New Roman" w:hAnsi="Times New Roman"/>
          <w:b/>
          <w:sz w:val="24"/>
          <w:szCs w:val="24"/>
          <w:lang w:val="sr-Cyrl-CS"/>
        </w:rPr>
        <w:t>na</w:t>
      </w:r>
      <w:proofErr w:type="gramEnd"/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C05809">
        <w:rPr>
          <w:rFonts w:ascii="Times New Roman" w:hAnsi="Times New Roman"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b/>
          <w:sz w:val="24"/>
          <w:szCs w:val="24"/>
          <w:lang w:val="sr-Cyrl-RS"/>
        </w:rPr>
        <w:t>sa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/>
          <w:b/>
          <w:sz w:val="24"/>
          <w:szCs w:val="24"/>
          <w:lang w:val="sr-Cyrl-RS"/>
        </w:rPr>
        <w:t>ispravkom</w:t>
      </w:r>
      <w:r w:rsidRPr="00C058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koji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je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podneo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narodni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poslanik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Zoran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Despotović</w:t>
      </w:r>
      <w:r w:rsidRPr="00C05809">
        <w:rPr>
          <w:rFonts w:ascii="Times New Roman" w:hAnsi="Times New Roman"/>
          <w:sz w:val="24"/>
          <w:szCs w:val="24"/>
          <w:lang w:val="sr-Cyrl-CS"/>
        </w:rPr>
        <w:t>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8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koji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je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podneo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narodni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poslanik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Aleksandar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Šešelj</w:t>
      </w:r>
      <w:r w:rsidRPr="00C05809">
        <w:rPr>
          <w:rFonts w:ascii="Times New Roman" w:hAnsi="Times New Roman"/>
          <w:sz w:val="24"/>
          <w:szCs w:val="24"/>
        </w:rPr>
        <w:t>.</w:t>
      </w:r>
    </w:p>
    <w:p w:rsidR="009F1BC1" w:rsidRPr="00C05809" w:rsidRDefault="009F1BC1" w:rsidP="009F1BC1">
      <w:pPr>
        <w:pStyle w:val="NoSpacing"/>
        <w:rPr>
          <w:rFonts w:ascii="Times New Roman" w:hAnsi="Times New Roman"/>
          <w:sz w:val="24"/>
          <w:szCs w:val="24"/>
        </w:rPr>
      </w:pPr>
    </w:p>
    <w:p w:rsidR="009F1BC1" w:rsidRPr="00C05809" w:rsidRDefault="001F500B" w:rsidP="009F1B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F1BC1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F1BC1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9F1BC1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F1BC1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9F1BC1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9F1BC1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9F1BC1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F1BC1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9F1BC1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9F1BC1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9F1BC1" w:rsidRPr="00C05809">
        <w:rPr>
          <w:rFonts w:ascii="Times New Roman" w:hAnsi="Times New Roman"/>
          <w:sz w:val="24"/>
          <w:szCs w:val="24"/>
          <w:lang w:val="sr-Cyrl-CS"/>
        </w:rPr>
        <w:t>: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koji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je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podn</w:t>
      </w:r>
      <w:r w:rsidRPr="00C05809">
        <w:rPr>
          <w:rFonts w:ascii="Times New Roman" w:hAnsi="Times New Roman"/>
          <w:sz w:val="24"/>
          <w:szCs w:val="24"/>
        </w:rPr>
        <w:t>e</w:t>
      </w:r>
      <w:r w:rsidR="001F500B">
        <w:rPr>
          <w:rFonts w:ascii="Times New Roman" w:hAnsi="Times New Roman"/>
          <w:sz w:val="24"/>
          <w:szCs w:val="24"/>
          <w:lang w:val="sr-Cyrl-CS"/>
        </w:rPr>
        <w:t>la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narodni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poslanik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RS"/>
        </w:rPr>
        <w:t>Ružica</w:t>
      </w:r>
      <w:r w:rsidRPr="00C058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RS"/>
        </w:rPr>
        <w:t>Nikolić</w:t>
      </w:r>
      <w:r w:rsidRPr="00C05809">
        <w:rPr>
          <w:rFonts w:ascii="Times New Roman" w:hAnsi="Times New Roman"/>
          <w:sz w:val="24"/>
          <w:szCs w:val="24"/>
          <w:lang w:val="sr-Cyrl-RS"/>
        </w:rPr>
        <w:t>;</w:t>
      </w:r>
    </w:p>
    <w:p w:rsidR="009F1BC1" w:rsidRPr="00C05809" w:rsidRDefault="009F1BC1" w:rsidP="009F1B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koji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je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podneo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narodni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poslanik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Milija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Miletić</w:t>
      </w:r>
      <w:r w:rsidRPr="00C05809">
        <w:rPr>
          <w:rFonts w:ascii="Times New Roman" w:hAnsi="Times New Roman"/>
          <w:sz w:val="24"/>
          <w:szCs w:val="24"/>
          <w:lang w:val="sr-Cyrl-CS"/>
        </w:rPr>
        <w:t>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koji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je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podnela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narodni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poslanik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Nataša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Jovanović</w:t>
      </w:r>
      <w:r w:rsidRPr="00C05809">
        <w:rPr>
          <w:rFonts w:ascii="Times New Roman" w:hAnsi="Times New Roman"/>
          <w:sz w:val="24"/>
          <w:szCs w:val="24"/>
          <w:lang w:val="sr-Cyrl-CS"/>
        </w:rPr>
        <w:t>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05809">
        <w:rPr>
          <w:rFonts w:ascii="Times New Roman" w:hAnsi="Times New Roman"/>
          <w:b/>
          <w:sz w:val="24"/>
          <w:szCs w:val="24"/>
        </w:rPr>
        <w:t>1.</w:t>
      </w:r>
      <w:r w:rsidRPr="00C05809">
        <w:rPr>
          <w:rFonts w:ascii="Times New Roman" w:hAnsi="Times New Roman"/>
          <w:sz w:val="24"/>
          <w:szCs w:val="24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koji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je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podneo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narodni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poslanik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Nikola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Savić</w:t>
      </w:r>
      <w:r w:rsidRPr="00C05809">
        <w:rPr>
          <w:rFonts w:ascii="Times New Roman" w:hAnsi="Times New Roman"/>
          <w:sz w:val="24"/>
          <w:szCs w:val="24"/>
          <w:lang w:val="sr-Cyrl-CS"/>
        </w:rPr>
        <w:t>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koji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je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podnela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narodni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poslanik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Vjerica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Radeta</w:t>
      </w:r>
      <w:r w:rsidRPr="00C05809">
        <w:rPr>
          <w:rFonts w:ascii="Times New Roman" w:hAnsi="Times New Roman"/>
          <w:sz w:val="24"/>
          <w:szCs w:val="24"/>
          <w:lang w:val="sr-Cyrl-CS"/>
        </w:rPr>
        <w:t>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koji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je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podneo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narodni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poslanik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Milija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Miletić</w:t>
      </w:r>
      <w:r w:rsidRPr="00C05809">
        <w:rPr>
          <w:rFonts w:ascii="Times New Roman" w:hAnsi="Times New Roman"/>
          <w:sz w:val="24"/>
          <w:szCs w:val="24"/>
          <w:lang w:val="sr-Cyrl-CS"/>
        </w:rPr>
        <w:t>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koji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je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podneo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narodni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poslanik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Aleksandar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Šešelj</w:t>
      </w:r>
      <w:r w:rsidRPr="00C05809">
        <w:rPr>
          <w:rFonts w:ascii="Times New Roman" w:hAnsi="Times New Roman"/>
          <w:sz w:val="24"/>
          <w:szCs w:val="24"/>
          <w:lang w:val="sr-Cyrl-CS"/>
        </w:rPr>
        <w:t>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koji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je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podneo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narodni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poslanik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RS"/>
        </w:rPr>
        <w:t>Milija</w:t>
      </w:r>
      <w:r w:rsidRPr="00C058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RS"/>
        </w:rPr>
        <w:t>Miletić</w:t>
      </w:r>
      <w:r w:rsidRPr="00C05809">
        <w:rPr>
          <w:rFonts w:ascii="Times New Roman" w:hAnsi="Times New Roman"/>
          <w:sz w:val="24"/>
          <w:szCs w:val="24"/>
          <w:lang w:val="sr-Cyrl-RS"/>
        </w:rPr>
        <w:t>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koji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je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podneo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narodni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poslanik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Sreto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Perić</w:t>
      </w:r>
      <w:r w:rsidRPr="00C05809">
        <w:rPr>
          <w:rFonts w:ascii="Times New Roman" w:hAnsi="Times New Roman"/>
          <w:sz w:val="24"/>
          <w:szCs w:val="24"/>
          <w:lang w:val="sr-Cyrl-CS"/>
        </w:rPr>
        <w:t>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koji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je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podneo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narodni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poslanik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RS"/>
        </w:rPr>
        <w:t>Milija</w:t>
      </w:r>
      <w:r w:rsidRPr="00C058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RS"/>
        </w:rPr>
        <w:t>Miletić</w:t>
      </w:r>
      <w:r w:rsidRPr="00C05809">
        <w:rPr>
          <w:rFonts w:ascii="Times New Roman" w:hAnsi="Times New Roman"/>
          <w:sz w:val="24"/>
          <w:szCs w:val="24"/>
          <w:lang w:val="sr-Cyrl-RS"/>
        </w:rPr>
        <w:t>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koji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je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podneo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narodni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poslanik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Milorad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Mirčić</w:t>
      </w:r>
      <w:r w:rsidRPr="00C05809">
        <w:rPr>
          <w:rFonts w:ascii="Times New Roman" w:hAnsi="Times New Roman"/>
          <w:sz w:val="24"/>
          <w:szCs w:val="24"/>
          <w:lang w:val="sr-Cyrl-CS"/>
        </w:rPr>
        <w:t>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6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koji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je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podneo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narodni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poslanik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Nemanja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Šarović</w:t>
      </w:r>
      <w:r w:rsidRPr="00C05809">
        <w:rPr>
          <w:rFonts w:ascii="Times New Roman" w:hAnsi="Times New Roman"/>
          <w:sz w:val="24"/>
          <w:szCs w:val="24"/>
          <w:lang w:val="sr-Cyrl-CS"/>
        </w:rPr>
        <w:t>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7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koji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je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podneo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narodni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poslanik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Marijan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Rističević</w:t>
      </w:r>
      <w:r w:rsidRPr="00C05809">
        <w:rPr>
          <w:rFonts w:ascii="Times New Roman" w:hAnsi="Times New Roman"/>
          <w:sz w:val="24"/>
          <w:szCs w:val="24"/>
          <w:lang w:val="sr-Cyrl-CS"/>
        </w:rPr>
        <w:t>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8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koji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je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podneo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narodni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poslanik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RS"/>
        </w:rPr>
        <w:t>Milija</w:t>
      </w:r>
      <w:r w:rsidRPr="00C058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RS"/>
        </w:rPr>
        <w:t>Miletić</w:t>
      </w:r>
      <w:r w:rsidRPr="00C05809">
        <w:rPr>
          <w:rFonts w:ascii="Times New Roman" w:hAnsi="Times New Roman"/>
          <w:sz w:val="24"/>
          <w:szCs w:val="24"/>
          <w:lang w:val="sr-Cyrl-RS"/>
        </w:rPr>
        <w:t>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8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koji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je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podneo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narodni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poslanik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Nikola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Savić</w:t>
      </w:r>
      <w:r w:rsidRPr="00C05809">
        <w:rPr>
          <w:rFonts w:ascii="Times New Roman" w:hAnsi="Times New Roman"/>
          <w:sz w:val="24"/>
          <w:szCs w:val="24"/>
          <w:lang w:val="sr-Cyrl-CS"/>
        </w:rPr>
        <w:t>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10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koji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je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podnela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narodni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poslanik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Nataša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Jovanović</w:t>
      </w:r>
      <w:r w:rsidRPr="00C05809">
        <w:rPr>
          <w:rFonts w:ascii="Times New Roman" w:hAnsi="Times New Roman"/>
          <w:sz w:val="24"/>
          <w:szCs w:val="24"/>
          <w:lang w:val="sr-Cyrl-CS"/>
        </w:rPr>
        <w:t>;</w:t>
      </w:r>
    </w:p>
    <w:p w:rsidR="009F1BC1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1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koji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je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podnela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narodni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poslanik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Vjerica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hAnsi="Times New Roman"/>
          <w:sz w:val="24"/>
          <w:szCs w:val="24"/>
          <w:lang w:val="sr-Cyrl-CS"/>
        </w:rPr>
        <w:t>Radeta</w:t>
      </w:r>
      <w:r w:rsidRPr="00C05809">
        <w:rPr>
          <w:rFonts w:ascii="Times New Roman" w:hAnsi="Times New Roman"/>
          <w:sz w:val="24"/>
          <w:szCs w:val="24"/>
        </w:rPr>
        <w:t>.</w:t>
      </w:r>
    </w:p>
    <w:p w:rsidR="009F1BC1" w:rsidRPr="009F1BC1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F1BC1" w:rsidRPr="00C05809" w:rsidRDefault="009F1BC1" w:rsidP="009F1BC1">
      <w:pPr>
        <w:pStyle w:val="NoSpacing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C05809">
        <w:rPr>
          <w:rFonts w:ascii="Times New Roman" w:eastAsia="Times New Roman" w:hAnsi="Times New Roman"/>
          <w:sz w:val="24"/>
          <w:szCs w:val="24"/>
          <w:lang w:val="sr-Cyrl-CS"/>
        </w:rPr>
        <w:t>II</w:t>
      </w:r>
    </w:p>
    <w:p w:rsidR="009F1BC1" w:rsidRPr="004250A5" w:rsidRDefault="009F1BC1" w:rsidP="009F1BC1">
      <w:pPr>
        <w:pStyle w:val="NoSpacing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F1BC1" w:rsidRDefault="001F500B" w:rsidP="009F1BC1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9F1BC1" w:rsidRPr="004250A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9F1BC1" w:rsidRPr="004250A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F1BC1" w:rsidRPr="004250A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9F1BC1" w:rsidRPr="004250A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9F1BC1" w:rsidRPr="004250A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9F1BC1" w:rsidRPr="004250A5">
        <w:rPr>
          <w:rFonts w:ascii="Times New Roman" w:eastAsia="Times New Roman" w:hAnsi="Times New Roman"/>
          <w:sz w:val="24"/>
          <w:szCs w:val="24"/>
          <w:lang w:val="sr-Cyrl-CS"/>
        </w:rPr>
        <w:t xml:space="preserve"> 157.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9F1BC1" w:rsidRPr="004250A5">
        <w:rPr>
          <w:rFonts w:ascii="Times New Roman" w:eastAsia="Times New Roman" w:hAnsi="Times New Roman"/>
          <w:sz w:val="24"/>
          <w:szCs w:val="24"/>
          <w:lang w:val="sr-Cyrl-CS"/>
        </w:rPr>
        <w:t xml:space="preserve"> 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9F1BC1" w:rsidRPr="004250A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9F1BC1" w:rsidRPr="004250A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9F1BC1" w:rsidRPr="004250A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="009F1BC1" w:rsidRPr="004250A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amandman</w:t>
      </w:r>
      <w:r w:rsidR="009F1BC1" w:rsidRPr="004250A5">
        <w:rPr>
          <w:rFonts w:ascii="Times New Roman" w:eastAsia="Times New Roman" w:hAnsi="Times New Roman"/>
          <w:sz w:val="24"/>
          <w:szCs w:val="24"/>
        </w:rPr>
        <w:t>e</w:t>
      </w:r>
      <w:r w:rsidR="009F1BC1" w:rsidRPr="004250A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F1BC1" w:rsidRPr="004250A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</w:t>
      </w:r>
      <w:r w:rsidR="009F1BC1" w:rsidRPr="004250A5">
        <w:rPr>
          <w:rFonts w:ascii="Times New Roman" w:eastAsia="Times New Roman" w:hAnsi="Times New Roman"/>
          <w:sz w:val="24"/>
          <w:szCs w:val="24"/>
        </w:rPr>
        <w:t xml:space="preserve">. 2. </w:t>
      </w:r>
      <w:proofErr w:type="gramStart"/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proofErr w:type="gramEnd"/>
      <w:r w:rsidR="009F1BC1" w:rsidRPr="004250A5">
        <w:rPr>
          <w:rFonts w:ascii="Times New Roman" w:eastAsia="Times New Roman" w:hAnsi="Times New Roman"/>
          <w:sz w:val="24"/>
          <w:szCs w:val="24"/>
        </w:rPr>
        <w:t xml:space="preserve"> 5.</w:t>
      </w:r>
      <w:r w:rsidR="009F1BC1" w:rsidRPr="004250A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Predloga</w:t>
      </w:r>
      <w:r w:rsidR="009F1BC1" w:rsidRPr="004250A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9F1BC1" w:rsidRPr="004250A5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435899" w:rsidRDefault="00435899" w:rsidP="009F1BC1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35899" w:rsidRPr="004250A5" w:rsidRDefault="00435899" w:rsidP="009F1BC1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35899" w:rsidRPr="00C840C0" w:rsidRDefault="001F500B" w:rsidP="004358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AMANDMAN</w:t>
      </w:r>
      <w:r w:rsidR="0043589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435899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:rsidR="00435899" w:rsidRPr="00B2308C" w:rsidRDefault="00435899" w:rsidP="004358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308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63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663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63A17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663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63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63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663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63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663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63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63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upisa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katastar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vodova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menja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stavu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menja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glasi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 </w:t>
      </w:r>
    </w:p>
    <w:p w:rsidR="00435899" w:rsidRPr="00B2308C" w:rsidRDefault="00435899" w:rsidP="0043589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5899" w:rsidRPr="00B2308C" w:rsidRDefault="00435899" w:rsidP="004358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308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zabeležba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spora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tužbi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utvrđenja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spora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tužbi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poverioca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pobijanja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radnji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dužnika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raspolagalo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nepokretnošću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obligacione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stečaj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spora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utvrđenja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ništavosti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poništenja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posla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kojeg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upisano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imalac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upisa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zabeležbe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njegov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univerzalni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sledbenik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spora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pravu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toj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tužilac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pokrenuo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upućen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vanparničnog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435899" w:rsidRPr="008D171B" w:rsidRDefault="00435899" w:rsidP="0043589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5899" w:rsidRPr="008D171B" w:rsidRDefault="00435899" w:rsidP="004358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17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Pr="008D171B">
        <w:rPr>
          <w:rFonts w:ascii="Times New Roman" w:hAnsi="Times New Roman" w:cs="Times New Roman"/>
          <w:sz w:val="24"/>
          <w:szCs w:val="24"/>
          <w:lang w:val="sr-Cyrl-RS"/>
        </w:rPr>
        <w:t xml:space="preserve"> 9)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Pr="008D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D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D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Pr="008D171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35899" w:rsidRPr="008D171B" w:rsidRDefault="00435899" w:rsidP="004358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5899" w:rsidRPr="008D171B" w:rsidRDefault="00435899" w:rsidP="004358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171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,,</w:t>
      </w:r>
      <w:r w:rsidRPr="00303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D171B">
        <w:rPr>
          <w:rFonts w:ascii="Times New Roman" w:hAnsi="Times New Roman" w:cs="Times New Roman"/>
          <w:sz w:val="24"/>
          <w:szCs w:val="24"/>
          <w:lang w:val="sr-Cyrl-RS"/>
        </w:rPr>
        <w:t xml:space="preserve">9)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zabeležba</w:t>
      </w:r>
      <w:r w:rsidRPr="008D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postojanja</w:t>
      </w:r>
      <w:r w:rsidRPr="008D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bračnog</w:t>
      </w:r>
      <w:r w:rsidRPr="008D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D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8D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Pr="00504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04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deobi</w:t>
      </w:r>
      <w:r w:rsidRPr="00504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Pr="00504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8D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supružnika</w:t>
      </w:r>
      <w:r w:rsidRPr="008D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8D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vanbračnih</w:t>
      </w:r>
      <w:r w:rsidRPr="008D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partnera</w:t>
      </w:r>
      <w:r w:rsidRPr="008D171B">
        <w:rPr>
          <w:rFonts w:ascii="Times New Roman" w:hAnsi="Times New Roman" w:cs="Times New Roman"/>
          <w:sz w:val="24"/>
          <w:szCs w:val="24"/>
          <w:lang w:val="sr-Cyrl-RS"/>
        </w:rPr>
        <w:t>;“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35899" w:rsidRPr="008D171B" w:rsidRDefault="00435899" w:rsidP="0043589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35899" w:rsidRPr="008D171B" w:rsidRDefault="001F500B" w:rsidP="0043589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358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</w:t>
      </w:r>
      <w:r w:rsidR="004358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4358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435899" w:rsidRPr="008D17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</w:t>
      </w:r>
      <w:r w:rsidR="00435899" w:rsidRPr="008D17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</w:t>
      </w:r>
      <w:r w:rsidR="00435899" w:rsidRPr="008D17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35899" w:rsidRPr="008D17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ž</w:t>
      </w:r>
      <w:r w:rsidR="00435899" w:rsidRPr="008D17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435899" w:rsidRPr="008D17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nj</w:t>
      </w:r>
      <w:r w:rsidR="00435899" w:rsidRPr="008D17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</w:p>
    <w:p w:rsidR="00435899" w:rsidRPr="008D171B" w:rsidRDefault="00435899" w:rsidP="0043589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Amandmanom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preciziraju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dopunjuju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zabeležbe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upisuju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katastar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6) </w:t>
      </w:r>
      <w:r w:rsidR="001F500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9).</w:t>
      </w:r>
    </w:p>
    <w:p w:rsidR="00435899" w:rsidRPr="008D171B" w:rsidRDefault="00435899" w:rsidP="0043589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435899" w:rsidRPr="00B2308C" w:rsidRDefault="001F500B" w:rsidP="004358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AMANDMAN</w:t>
      </w:r>
      <w:r w:rsidR="0043589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435899">
        <w:rPr>
          <w:rFonts w:ascii="Times New Roman" w:eastAsia="Times New Roman" w:hAnsi="Times New Roman" w:cs="Times New Roman"/>
          <w:b/>
          <w:sz w:val="24"/>
          <w:szCs w:val="24"/>
        </w:rPr>
        <w:t>II</w:t>
      </w:r>
    </w:p>
    <w:p w:rsidR="00435899" w:rsidRDefault="001F500B" w:rsidP="004358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899" w:rsidRPr="00663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435899" w:rsidRPr="00663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89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435899" w:rsidRPr="00663A1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35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35899" w:rsidRPr="00663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358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435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5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="00435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35899">
        <w:rPr>
          <w:rFonts w:ascii="Times New Roman" w:hAnsi="Times New Roman" w:cs="Times New Roman"/>
          <w:sz w:val="24"/>
          <w:szCs w:val="24"/>
          <w:lang w:val="sr-Cyrl-RS"/>
        </w:rPr>
        <w:t xml:space="preserve">. 39.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358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43589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435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435899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sz w:val="24"/>
          <w:szCs w:val="24"/>
          <w:lang w:val="sr-Cyrl-RS"/>
        </w:rPr>
        <w:t>adresi</w:t>
      </w:r>
      <w:r w:rsidR="00435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dostavljača</w:t>
      </w:r>
      <w:r w:rsidR="00435899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dodaju</w:t>
      </w:r>
      <w:r w:rsidR="00435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5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zapeta</w:t>
      </w:r>
      <w:r w:rsidR="00435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435899">
        <w:rPr>
          <w:rFonts w:ascii="Times New Roman" w:hAnsi="Times New Roman" w:cs="Times New Roman"/>
          <w:sz w:val="24"/>
          <w:szCs w:val="24"/>
          <w:lang w:val="sr-Cyrl-RS"/>
        </w:rPr>
        <w:t>: ,,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435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poštanskog</w:t>
      </w:r>
      <w:r w:rsidR="00435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</w:t>
      </w:r>
      <w:r w:rsidR="0043589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ra</w:t>
      </w:r>
      <w:r w:rsidR="00435899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310C77" w:rsidRDefault="00310C77" w:rsidP="00310C77">
      <w:pPr>
        <w:pStyle w:val="NoSpacing"/>
        <w:rPr>
          <w:lang w:val="sr-Cyrl-RS"/>
        </w:rPr>
      </w:pPr>
    </w:p>
    <w:p w:rsidR="00435899" w:rsidRPr="006571B1" w:rsidRDefault="001F500B" w:rsidP="0043589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358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</w:t>
      </w:r>
      <w:r w:rsidR="004358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4358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435899" w:rsidRPr="006571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</w:t>
      </w:r>
      <w:r w:rsidR="00435899" w:rsidRPr="006571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</w:t>
      </w:r>
      <w:r w:rsidR="00435899" w:rsidRPr="006571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35899" w:rsidRPr="006571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ž</w:t>
      </w:r>
      <w:r w:rsidR="00435899" w:rsidRPr="006571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435899" w:rsidRPr="006571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nj</w:t>
      </w:r>
      <w:r w:rsidR="00435899" w:rsidRPr="006571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</w:p>
    <w:p w:rsidR="00435899" w:rsidRPr="00141AF8" w:rsidRDefault="00435899" w:rsidP="0043589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F500B"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Pr="006A70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Pr="006A70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eastAsia="Calibri" w:hAnsi="Times New Roman" w:cs="Times New Roman"/>
          <w:sz w:val="24"/>
          <w:szCs w:val="24"/>
          <w:lang w:val="sr-Cyrl-RS"/>
        </w:rPr>
        <w:t>vrši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eastAsia="Calibri" w:hAnsi="Times New Roman" w:cs="Times New Roman"/>
          <w:sz w:val="24"/>
          <w:szCs w:val="24"/>
          <w:lang w:val="sr-Cyrl-RS"/>
        </w:rPr>
        <w:t>preciziranje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39. </w:t>
      </w:r>
      <w:r w:rsidR="001F500B">
        <w:rPr>
          <w:rFonts w:ascii="Times New Roman" w:eastAsia="Calibri" w:hAnsi="Times New Roman" w:cs="Times New Roman"/>
          <w:sz w:val="24"/>
          <w:szCs w:val="24"/>
          <w:lang w:val="sr-Cyrl-RS"/>
        </w:rPr>
        <w:t>stava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5. </w:t>
      </w:r>
      <w:r w:rsidR="001F500B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F500B">
        <w:rPr>
          <w:rFonts w:ascii="Times New Roman" w:eastAsia="Calibri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eastAsia="Calibri" w:hAnsi="Times New Roman" w:cs="Times New Roman"/>
          <w:sz w:val="24"/>
          <w:szCs w:val="24"/>
          <w:lang w:val="sr-Cyrl-RS"/>
        </w:rPr>
        <w:t>izbegle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F500B">
        <w:rPr>
          <w:rFonts w:ascii="Times New Roman" w:eastAsia="Calibri" w:hAnsi="Times New Roman" w:cs="Times New Roman"/>
          <w:sz w:val="24"/>
          <w:szCs w:val="24"/>
          <w:lang w:val="sr-Cyrl-RS"/>
        </w:rPr>
        <w:t>nedoumice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35899" w:rsidRPr="00751531" w:rsidRDefault="00435899" w:rsidP="00435899">
      <w:pPr>
        <w:rPr>
          <w:rFonts w:ascii="Times New Roman" w:hAnsi="Times New Roman" w:cs="Times New Roman"/>
          <w:sz w:val="24"/>
          <w:szCs w:val="24"/>
        </w:rPr>
      </w:pPr>
    </w:p>
    <w:p w:rsidR="009F1BC1" w:rsidRPr="004250A5" w:rsidRDefault="009F1BC1" w:rsidP="009F1BC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F1BC1" w:rsidRPr="004250A5" w:rsidRDefault="001F500B" w:rsidP="009F1B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Predlagač</w:t>
      </w:r>
      <w:r w:rsidR="009F1BC1" w:rsidRPr="004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F1BC1" w:rsidRPr="004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F1B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9F1B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F1B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 w:rsidR="009F1BC1" w:rsidRPr="004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F1BC1" w:rsidRPr="004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9F1BC1" w:rsidRPr="00425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F1BC1" w:rsidRPr="004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F1BC1" w:rsidRPr="004250A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</w:t>
      </w:r>
      <w:r w:rsidR="009F1BC1" w:rsidRPr="004250A5">
        <w:rPr>
          <w:rFonts w:ascii="Times New Roman" w:eastAsia="Times New Roman" w:hAnsi="Times New Roman"/>
          <w:sz w:val="24"/>
          <w:szCs w:val="24"/>
        </w:rPr>
        <w:t xml:space="preserve">. 2. </w:t>
      </w:r>
      <w:proofErr w:type="gramStart"/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proofErr w:type="gramEnd"/>
      <w:r w:rsidR="009F1BC1" w:rsidRPr="004250A5">
        <w:rPr>
          <w:rFonts w:ascii="Times New Roman" w:eastAsia="Times New Roman" w:hAnsi="Times New Roman"/>
          <w:sz w:val="24"/>
          <w:szCs w:val="24"/>
        </w:rPr>
        <w:t xml:space="preserve"> 5.</w:t>
      </w:r>
      <w:r w:rsidR="009F1BC1" w:rsidRPr="004250A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Predloga</w:t>
      </w:r>
      <w:r w:rsidR="009F1BC1" w:rsidRPr="004250A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9F1BC1" w:rsidRPr="004250A5">
        <w:rPr>
          <w:rFonts w:ascii="Times New Roman" w:hAnsi="Times New Roman"/>
          <w:sz w:val="24"/>
          <w:szCs w:val="24"/>
          <w:lang w:val="sr-Cyrl-RS"/>
        </w:rPr>
        <w:t>.</w:t>
      </w:r>
    </w:p>
    <w:p w:rsidR="009F1BC1" w:rsidRPr="004250A5" w:rsidRDefault="009F1BC1" w:rsidP="009F1BC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F1BC1" w:rsidRPr="004250A5" w:rsidRDefault="009F1BC1" w:rsidP="009F1BC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F1BC1" w:rsidRDefault="001F500B" w:rsidP="009F1B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9F1BC1" w:rsidRPr="00C058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izvestioca</w:t>
      </w:r>
      <w:proofErr w:type="spellEnd"/>
      <w:r w:rsidR="009F1BC1" w:rsidRPr="00C058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9F1BC1" w:rsidRPr="00C0580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9F1BC1" w:rsidRPr="00C058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9F1BC1" w:rsidRPr="00C058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9F1BC1" w:rsidRPr="00C058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9F1BC1" w:rsidRPr="00C058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određena</w:t>
      </w:r>
      <w:proofErr w:type="spellEnd"/>
      <w:r w:rsidR="009F1BC1" w:rsidRPr="00C058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F1BC1" w:rsidRPr="00C058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9F1BC1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9F1BC1" w:rsidRPr="00C05809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9F1BC1" w:rsidRPr="00C058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9F1BC1" w:rsidRPr="00C05809">
        <w:rPr>
          <w:rFonts w:ascii="Times New Roman" w:hAnsi="Times New Roman"/>
          <w:sz w:val="24"/>
          <w:szCs w:val="24"/>
        </w:rPr>
        <w:t>.</w:t>
      </w:r>
    </w:p>
    <w:p w:rsidR="009F1BC1" w:rsidRPr="009F1BC1" w:rsidRDefault="009F1BC1" w:rsidP="009F1B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323E4" w:rsidRDefault="006323E4" w:rsidP="00696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5899" w:rsidRPr="00696F27" w:rsidRDefault="00435899" w:rsidP="00696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6F27" w:rsidRDefault="001F500B" w:rsidP="00BA4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35899" w:rsidRPr="00696F27" w:rsidRDefault="00435899" w:rsidP="00BA4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F500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2B54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696F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07C2">
        <w:rPr>
          <w:rFonts w:ascii="Times New Roman" w:eastAsia="Times New Roman" w:hAnsi="Times New Roman" w:cs="Times New Roman"/>
          <w:sz w:val="24"/>
          <w:szCs w:val="24"/>
        </w:rPr>
        <w:t>4</w:t>
      </w:r>
      <w:r w:rsidR="00670F6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4AD" w:rsidRPr="00D814AD" w:rsidRDefault="00D814AD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899" w:rsidRPr="00696F27" w:rsidRDefault="00435899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96F27" w:rsidRPr="00696F27" w:rsidRDefault="001F500B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6F27" w:rsidRDefault="00696F27" w:rsidP="00BA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1F500B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F500B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500B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p w:rsidR="00375185" w:rsidRDefault="00375185" w:rsidP="00BA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75185" w:rsidRDefault="00375185" w:rsidP="00BA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sectPr w:rsidR="00375185" w:rsidSect="00D47090">
      <w:footerReference w:type="default" r:id="rId8"/>
      <w:pgSz w:w="11907" w:h="16840" w:code="9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F6" w:rsidRDefault="00FF59F6" w:rsidP="00743E88">
      <w:pPr>
        <w:spacing w:after="0" w:line="240" w:lineRule="auto"/>
      </w:pPr>
      <w:r>
        <w:separator/>
      </w:r>
    </w:p>
  </w:endnote>
  <w:endnote w:type="continuationSeparator" w:id="0">
    <w:p w:rsidR="00FF59F6" w:rsidRDefault="00FF59F6" w:rsidP="0074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364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E88" w:rsidRDefault="00743E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0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3E88" w:rsidRDefault="00743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F6" w:rsidRDefault="00FF59F6" w:rsidP="00743E88">
      <w:pPr>
        <w:spacing w:after="0" w:line="240" w:lineRule="auto"/>
      </w:pPr>
      <w:r>
        <w:separator/>
      </w:r>
    </w:p>
  </w:footnote>
  <w:footnote w:type="continuationSeparator" w:id="0">
    <w:p w:rsidR="00FF59F6" w:rsidRDefault="00FF59F6" w:rsidP="00743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7854"/>
    <w:multiLevelType w:val="hybridMultilevel"/>
    <w:tmpl w:val="14066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A3177"/>
    <w:multiLevelType w:val="hybridMultilevel"/>
    <w:tmpl w:val="92AC418C"/>
    <w:lvl w:ilvl="0" w:tplc="E306F0A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00"/>
    <w:rsid w:val="00040BEB"/>
    <w:rsid w:val="00045975"/>
    <w:rsid w:val="000536BF"/>
    <w:rsid w:val="0007274E"/>
    <w:rsid w:val="00093888"/>
    <w:rsid w:val="000C694B"/>
    <w:rsid w:val="001541CF"/>
    <w:rsid w:val="00155A4F"/>
    <w:rsid w:val="00166F2D"/>
    <w:rsid w:val="0017363A"/>
    <w:rsid w:val="001912B6"/>
    <w:rsid w:val="001B1F15"/>
    <w:rsid w:val="001B6CAF"/>
    <w:rsid w:val="001E6D2F"/>
    <w:rsid w:val="001F500B"/>
    <w:rsid w:val="001F6A79"/>
    <w:rsid w:val="002050E4"/>
    <w:rsid w:val="00235ADF"/>
    <w:rsid w:val="002435A4"/>
    <w:rsid w:val="0027561E"/>
    <w:rsid w:val="002875B5"/>
    <w:rsid w:val="002D4265"/>
    <w:rsid w:val="002D6490"/>
    <w:rsid w:val="003007C2"/>
    <w:rsid w:val="00310C77"/>
    <w:rsid w:val="00351610"/>
    <w:rsid w:val="0036256B"/>
    <w:rsid w:val="00375185"/>
    <w:rsid w:val="0038548E"/>
    <w:rsid w:val="003B43E4"/>
    <w:rsid w:val="00426DBE"/>
    <w:rsid w:val="00435899"/>
    <w:rsid w:val="004A01EC"/>
    <w:rsid w:val="004A3BB9"/>
    <w:rsid w:val="004C60A7"/>
    <w:rsid w:val="00501FA1"/>
    <w:rsid w:val="00510060"/>
    <w:rsid w:val="00523A30"/>
    <w:rsid w:val="00524679"/>
    <w:rsid w:val="00537965"/>
    <w:rsid w:val="005770D7"/>
    <w:rsid w:val="00597920"/>
    <w:rsid w:val="005C3119"/>
    <w:rsid w:val="005E22B7"/>
    <w:rsid w:val="005E49F7"/>
    <w:rsid w:val="006323E4"/>
    <w:rsid w:val="00634089"/>
    <w:rsid w:val="00634953"/>
    <w:rsid w:val="00670F6B"/>
    <w:rsid w:val="00696F27"/>
    <w:rsid w:val="006B1900"/>
    <w:rsid w:val="006D39E7"/>
    <w:rsid w:val="006E0A63"/>
    <w:rsid w:val="00701AEB"/>
    <w:rsid w:val="00733D52"/>
    <w:rsid w:val="00743E88"/>
    <w:rsid w:val="00776DF4"/>
    <w:rsid w:val="007A1CED"/>
    <w:rsid w:val="007A7465"/>
    <w:rsid w:val="007C623B"/>
    <w:rsid w:val="007D0FDE"/>
    <w:rsid w:val="007F75A3"/>
    <w:rsid w:val="00800D5D"/>
    <w:rsid w:val="0083164A"/>
    <w:rsid w:val="00844FE7"/>
    <w:rsid w:val="008A3B2A"/>
    <w:rsid w:val="008C0E8F"/>
    <w:rsid w:val="008C6FF8"/>
    <w:rsid w:val="008D4566"/>
    <w:rsid w:val="008E4213"/>
    <w:rsid w:val="008F0902"/>
    <w:rsid w:val="009016A5"/>
    <w:rsid w:val="0091462F"/>
    <w:rsid w:val="00927E1C"/>
    <w:rsid w:val="009316B8"/>
    <w:rsid w:val="00937CB5"/>
    <w:rsid w:val="009521E6"/>
    <w:rsid w:val="009C7474"/>
    <w:rsid w:val="009F1BC1"/>
    <w:rsid w:val="00A029D0"/>
    <w:rsid w:val="00A17271"/>
    <w:rsid w:val="00A63317"/>
    <w:rsid w:val="00A67E00"/>
    <w:rsid w:val="00AB4639"/>
    <w:rsid w:val="00AD2B54"/>
    <w:rsid w:val="00AF0258"/>
    <w:rsid w:val="00B27032"/>
    <w:rsid w:val="00B50AD4"/>
    <w:rsid w:val="00B85C1D"/>
    <w:rsid w:val="00B93608"/>
    <w:rsid w:val="00B9759E"/>
    <w:rsid w:val="00B97DD7"/>
    <w:rsid w:val="00BA05D9"/>
    <w:rsid w:val="00BA4E70"/>
    <w:rsid w:val="00C31958"/>
    <w:rsid w:val="00C424F5"/>
    <w:rsid w:val="00C43BD8"/>
    <w:rsid w:val="00CE6331"/>
    <w:rsid w:val="00D02B63"/>
    <w:rsid w:val="00D14A21"/>
    <w:rsid w:val="00D3664C"/>
    <w:rsid w:val="00D47090"/>
    <w:rsid w:val="00D602BB"/>
    <w:rsid w:val="00D814AD"/>
    <w:rsid w:val="00D90A9A"/>
    <w:rsid w:val="00DB4311"/>
    <w:rsid w:val="00DC7A9C"/>
    <w:rsid w:val="00DE6B11"/>
    <w:rsid w:val="00E54CDF"/>
    <w:rsid w:val="00E56FAD"/>
    <w:rsid w:val="00E65D8E"/>
    <w:rsid w:val="00E66FC9"/>
    <w:rsid w:val="00ED1665"/>
    <w:rsid w:val="00EF0241"/>
    <w:rsid w:val="00F27D9F"/>
    <w:rsid w:val="00FA6FDB"/>
    <w:rsid w:val="00FB77DC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FAD"/>
    <w:pPr>
      <w:spacing w:after="0" w:line="240" w:lineRule="auto"/>
    </w:pPr>
  </w:style>
  <w:style w:type="character" w:customStyle="1" w:styleId="colornavy">
    <w:name w:val="color_navy"/>
    <w:rsid w:val="00634089"/>
  </w:style>
  <w:style w:type="paragraph" w:styleId="Header">
    <w:name w:val="header"/>
    <w:basedOn w:val="Normal"/>
    <w:link w:val="Head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E88"/>
  </w:style>
  <w:style w:type="paragraph" w:styleId="Footer">
    <w:name w:val="footer"/>
    <w:basedOn w:val="Normal"/>
    <w:link w:val="Foot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E88"/>
  </w:style>
  <w:style w:type="paragraph" w:styleId="BalloonText">
    <w:name w:val="Balloon Text"/>
    <w:basedOn w:val="Normal"/>
    <w:link w:val="BalloonTextChar"/>
    <w:uiPriority w:val="99"/>
    <w:semiHidden/>
    <w:unhideWhenUsed/>
    <w:rsid w:val="0063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3E4"/>
    <w:rPr>
      <w:rFonts w:ascii="Tahoma" w:hAnsi="Tahoma" w:cs="Tahoma"/>
      <w:sz w:val="16"/>
      <w:szCs w:val="16"/>
    </w:rPr>
  </w:style>
  <w:style w:type="character" w:customStyle="1" w:styleId="Bodytext212pt">
    <w:name w:val="Body text (2) + 12 pt"/>
    <w:aliases w:val="Bold,Header or footer + 9.5 pt,Header or footer + 6 pt"/>
    <w:basedOn w:val="DefaultParagraphFont"/>
    <w:rsid w:val="0004597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FontStyle26">
    <w:name w:val="Font Style26"/>
    <w:basedOn w:val="DefaultParagraphFont"/>
    <w:uiPriority w:val="99"/>
    <w:rsid w:val="00045975"/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rsid w:val="00E65D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5D8E"/>
    <w:pPr>
      <w:widowControl w:val="0"/>
      <w:shd w:val="clear" w:color="auto" w:fill="FFFFFF"/>
      <w:spacing w:after="260" w:line="244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FAD"/>
    <w:pPr>
      <w:spacing w:after="0" w:line="240" w:lineRule="auto"/>
    </w:pPr>
  </w:style>
  <w:style w:type="character" w:customStyle="1" w:styleId="colornavy">
    <w:name w:val="color_navy"/>
    <w:rsid w:val="00634089"/>
  </w:style>
  <w:style w:type="paragraph" w:styleId="Header">
    <w:name w:val="header"/>
    <w:basedOn w:val="Normal"/>
    <w:link w:val="Head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E88"/>
  </w:style>
  <w:style w:type="paragraph" w:styleId="Footer">
    <w:name w:val="footer"/>
    <w:basedOn w:val="Normal"/>
    <w:link w:val="Foot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E88"/>
  </w:style>
  <w:style w:type="paragraph" w:styleId="BalloonText">
    <w:name w:val="Balloon Text"/>
    <w:basedOn w:val="Normal"/>
    <w:link w:val="BalloonTextChar"/>
    <w:uiPriority w:val="99"/>
    <w:semiHidden/>
    <w:unhideWhenUsed/>
    <w:rsid w:val="0063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3E4"/>
    <w:rPr>
      <w:rFonts w:ascii="Tahoma" w:hAnsi="Tahoma" w:cs="Tahoma"/>
      <w:sz w:val="16"/>
      <w:szCs w:val="16"/>
    </w:rPr>
  </w:style>
  <w:style w:type="character" w:customStyle="1" w:styleId="Bodytext212pt">
    <w:name w:val="Body text (2) + 12 pt"/>
    <w:aliases w:val="Bold,Header or footer + 9.5 pt,Header or footer + 6 pt"/>
    <w:basedOn w:val="DefaultParagraphFont"/>
    <w:rsid w:val="0004597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FontStyle26">
    <w:name w:val="Font Style26"/>
    <w:basedOn w:val="DefaultParagraphFont"/>
    <w:uiPriority w:val="99"/>
    <w:rsid w:val="00045975"/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rsid w:val="00E65D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5D8E"/>
    <w:pPr>
      <w:widowControl w:val="0"/>
      <w:shd w:val="clear" w:color="auto" w:fill="FFFFFF"/>
      <w:spacing w:after="260" w:line="24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Olgica Stojković Bošković</cp:lastModifiedBy>
  <cp:revision>2</cp:revision>
  <cp:lastPrinted>2020-02-04T13:39:00Z</cp:lastPrinted>
  <dcterms:created xsi:type="dcterms:W3CDTF">2020-02-25T13:00:00Z</dcterms:created>
  <dcterms:modified xsi:type="dcterms:W3CDTF">2020-02-25T13:00:00Z</dcterms:modified>
</cp:coreProperties>
</file>